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abs>
          <w:tab w:val="left" w:pos="3420"/>
          <w:tab w:val="left" w:pos="8918"/>
        </w:tabs>
        <w:wordWrap w:val="0"/>
        <w:ind w:firstLine="218" w:firstLineChars="50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eastAsia="zh-CN"/>
        </w:rPr>
        <w:t>雷电防护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装置检测资质证补发申请表</w:t>
      </w:r>
    </w:p>
    <w:p>
      <w:pPr>
        <w:widowControl/>
        <w:tabs>
          <w:tab w:val="left" w:pos="3420"/>
          <w:tab w:val="left" w:pos="8918"/>
        </w:tabs>
        <w:wordWrap w:val="0"/>
        <w:ind w:firstLine="218" w:firstLineChars="50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</w:pPr>
    </w:p>
    <w:p>
      <w:pPr>
        <w:widowControl/>
        <w:tabs>
          <w:tab w:val="left" w:pos="3420"/>
          <w:tab w:val="left" w:pos="8918"/>
        </w:tabs>
        <w:wordWrap w:val="0"/>
        <w:ind w:firstLine="138" w:firstLineChars="50"/>
        <w:jc w:val="both"/>
        <w:rPr>
          <w:rFonts w:ascii="方正小标宋简体" w:eastAsia="方正小标宋简体"/>
          <w:bCs/>
          <w:kern w:val="0"/>
          <w:sz w:val="22"/>
          <w:szCs w:val="44"/>
        </w:rPr>
      </w:pPr>
      <w:r>
        <w:rPr>
          <w:rFonts w:hint="eastAsia" w:ascii="仿宋_GB2312"/>
          <w:kern w:val="0"/>
          <w:sz w:val="28"/>
          <w:szCs w:val="32"/>
        </w:rPr>
        <w:t>填报单位（盖章）：××××          填报日期：××××年×月×日</w:t>
      </w:r>
    </w:p>
    <w:tbl>
      <w:tblPr>
        <w:tblStyle w:val="5"/>
        <w:tblW w:w="88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15"/>
        <w:gridCol w:w="1815"/>
        <w:gridCol w:w="1059"/>
        <w:gridCol w:w="396"/>
        <w:gridCol w:w="573"/>
        <w:gridCol w:w="742"/>
        <w:gridCol w:w="15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2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/>
                <w:bCs/>
                <w:kern w:val="0"/>
                <w:szCs w:val="32"/>
              </w:rPr>
            </w:pPr>
            <w:r>
              <w:rPr>
                <w:rFonts w:hint="eastAsia" w:ascii="仿宋_GB2312"/>
                <w:bCs/>
                <w:kern w:val="0"/>
                <w:szCs w:val="32"/>
              </w:rPr>
              <w:t>单位名称</w:t>
            </w:r>
          </w:p>
        </w:tc>
        <w:tc>
          <w:tcPr>
            <w:tcW w:w="618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680" w:firstLineChars="0"/>
              <w:jc w:val="center"/>
              <w:rPr>
                <w:rFonts w:ascii="仿宋_GB2312"/>
                <w:bCs/>
                <w:kern w:val="0"/>
                <w:szCs w:val="32"/>
              </w:rPr>
            </w:pPr>
            <w:r>
              <w:rPr>
                <w:rFonts w:hint="eastAsia"/>
                <w:b/>
                <w:bCs/>
                <w:sz w:val="28"/>
              </w:rPr>
              <w:t>海南省</w:t>
            </w:r>
            <w:r>
              <w:rPr>
                <w:rFonts w:hint="eastAsia" w:ascii="宋体" w:hAnsi="宋体"/>
                <w:b/>
                <w:bCs/>
                <w:sz w:val="28"/>
              </w:rPr>
              <w:t>×××</w:t>
            </w:r>
            <w:r>
              <w:rPr>
                <w:rFonts w:hint="eastAsia"/>
                <w:b/>
                <w:bCs/>
                <w:sz w:val="28"/>
                <w:lang w:eastAsia="zh-CN"/>
              </w:rPr>
              <w:t>雷电防护</w:t>
            </w:r>
            <w:r>
              <w:rPr>
                <w:rFonts w:hint="eastAsia"/>
                <w:b/>
                <w:bCs/>
                <w:sz w:val="28"/>
              </w:rPr>
              <w:t>装置检测公司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2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仿宋_GB2312"/>
                <w:bCs/>
                <w:w w:val="90"/>
                <w:kern w:val="0"/>
                <w:szCs w:val="32"/>
              </w:rPr>
            </w:pPr>
            <w:r>
              <w:rPr>
                <w:rFonts w:hint="eastAsia" w:ascii="仿宋_GB2312"/>
                <w:bCs/>
                <w:w w:val="90"/>
                <w:kern w:val="0"/>
                <w:szCs w:val="32"/>
                <w:lang w:val="en-US" w:eastAsia="zh-CN"/>
              </w:rPr>
              <w:t>统一社会信用代码</w:t>
            </w:r>
          </w:p>
        </w:tc>
        <w:tc>
          <w:tcPr>
            <w:tcW w:w="618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××××××××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2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/>
                <w:bCs/>
                <w:w w:val="90"/>
                <w:kern w:val="0"/>
                <w:szCs w:val="32"/>
              </w:rPr>
            </w:pPr>
            <w:r>
              <w:rPr>
                <w:rFonts w:hint="eastAsia" w:ascii="仿宋_GB2312"/>
                <w:bCs/>
                <w:w w:val="90"/>
                <w:kern w:val="0"/>
                <w:szCs w:val="32"/>
              </w:rPr>
              <w:t>法定代表人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680" w:firstLineChars="0"/>
              <w:rPr>
                <w:rFonts w:ascii="仿宋_GB2312"/>
                <w:bCs/>
                <w:kern w:val="0"/>
                <w:szCs w:val="32"/>
              </w:rPr>
            </w:pPr>
            <w:r>
              <w:rPr>
                <w:rFonts w:hint="eastAsia"/>
                <w:b/>
                <w:bCs/>
                <w:sz w:val="28"/>
              </w:rPr>
              <w:t>林</w:t>
            </w:r>
            <w:r>
              <w:rPr>
                <w:rFonts w:hint="eastAsia" w:ascii="宋体" w:hAnsi="宋体"/>
                <w:b/>
                <w:bCs/>
                <w:sz w:val="28"/>
              </w:rPr>
              <w:t>××</w:t>
            </w:r>
          </w:p>
        </w:tc>
        <w:tc>
          <w:tcPr>
            <w:tcW w:w="14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61" w:leftChars="-51" w:right="-161" w:rightChars="-51"/>
              <w:jc w:val="center"/>
              <w:rPr>
                <w:rFonts w:ascii="仿宋_GB2312"/>
                <w:bCs/>
                <w:kern w:val="0"/>
                <w:szCs w:val="32"/>
              </w:rPr>
            </w:pPr>
            <w:r>
              <w:rPr>
                <w:rFonts w:hint="eastAsia" w:ascii="仿宋_GB2312"/>
                <w:bCs/>
                <w:kern w:val="0"/>
                <w:szCs w:val="32"/>
              </w:rPr>
              <w:t>经济性质</w:t>
            </w:r>
          </w:p>
        </w:tc>
        <w:tc>
          <w:tcPr>
            <w:tcW w:w="29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/>
                <w:bCs/>
                <w:kern w:val="0"/>
                <w:szCs w:val="32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××××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2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/>
                <w:bCs/>
                <w:kern w:val="0"/>
                <w:szCs w:val="32"/>
              </w:rPr>
            </w:pPr>
            <w:r>
              <w:rPr>
                <w:rFonts w:hint="eastAsia" w:ascii="仿宋_GB2312"/>
                <w:bCs/>
                <w:kern w:val="0"/>
                <w:szCs w:val="32"/>
              </w:rPr>
              <w:t>主管单位</w:t>
            </w:r>
          </w:p>
        </w:tc>
        <w:tc>
          <w:tcPr>
            <w:tcW w:w="618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680" w:firstLineChars="0"/>
              <w:jc w:val="center"/>
              <w:rPr>
                <w:rFonts w:ascii="仿宋_GB2312"/>
                <w:bCs/>
                <w:kern w:val="0"/>
                <w:szCs w:val="32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××××××××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2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/>
                <w:bCs/>
                <w:kern w:val="0"/>
                <w:szCs w:val="32"/>
              </w:rPr>
            </w:pPr>
            <w:r>
              <w:rPr>
                <w:rFonts w:hint="eastAsia" w:ascii="仿宋_GB2312"/>
                <w:bCs/>
                <w:kern w:val="0"/>
                <w:szCs w:val="32"/>
              </w:rPr>
              <w:t>单位地址</w:t>
            </w:r>
          </w:p>
        </w:tc>
        <w:tc>
          <w:tcPr>
            <w:tcW w:w="618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680" w:firstLineChars="0"/>
              <w:jc w:val="center"/>
              <w:rPr>
                <w:rFonts w:ascii="仿宋_GB2312"/>
                <w:bCs/>
                <w:kern w:val="0"/>
                <w:szCs w:val="32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海南省××</w:t>
            </w:r>
            <w:r>
              <w:rPr>
                <w:rFonts w:hint="eastAsia"/>
                <w:b/>
                <w:bCs/>
                <w:sz w:val="28"/>
              </w:rPr>
              <w:t>市</w:t>
            </w:r>
            <w:r>
              <w:rPr>
                <w:rFonts w:hint="eastAsia" w:ascii="宋体" w:hAnsi="宋体"/>
                <w:b/>
                <w:bCs/>
                <w:sz w:val="28"/>
              </w:rPr>
              <w:t>××路××号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2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/>
                <w:bCs/>
                <w:kern w:val="0"/>
                <w:szCs w:val="32"/>
              </w:rPr>
            </w:pPr>
            <w:r>
              <w:rPr>
                <w:rFonts w:hint="eastAsia" w:ascii="仿宋_GB2312"/>
                <w:bCs/>
                <w:kern w:val="0"/>
                <w:szCs w:val="32"/>
              </w:rPr>
              <w:t>通信地址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61" w:leftChars="-51" w:right="-88" w:rightChars="-28"/>
              <w:jc w:val="center"/>
              <w:rPr>
                <w:rFonts w:hint="eastAsia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海南省××</w:t>
            </w:r>
            <w:r>
              <w:rPr>
                <w:rFonts w:hint="eastAsia"/>
                <w:b/>
                <w:bCs/>
                <w:sz w:val="28"/>
              </w:rPr>
              <w:t>市</w:t>
            </w:r>
          </w:p>
          <w:p>
            <w:pPr>
              <w:widowControl/>
              <w:ind w:left="-161" w:leftChars="-51" w:right="-88" w:rightChars="-28"/>
              <w:jc w:val="center"/>
              <w:rPr>
                <w:rFonts w:ascii="仿宋_GB2312" w:hAnsi="宋体"/>
                <w:kern w:val="0"/>
                <w:szCs w:val="32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××路××号</w:t>
            </w:r>
          </w:p>
        </w:tc>
        <w:tc>
          <w:tcPr>
            <w:tcW w:w="1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61" w:leftChars="-51" w:right="-88" w:rightChars="-28"/>
              <w:jc w:val="center"/>
              <w:rPr>
                <w:rFonts w:ascii="仿宋_GB2312" w:hAnsi="宋体"/>
                <w:kern w:val="0"/>
                <w:szCs w:val="32"/>
              </w:rPr>
            </w:pPr>
            <w:r>
              <w:rPr>
                <w:rFonts w:hint="eastAsia" w:ascii="仿宋_GB2312"/>
                <w:kern w:val="0"/>
                <w:szCs w:val="32"/>
              </w:rPr>
              <w:t>邮政编码</w:t>
            </w:r>
          </w:p>
        </w:tc>
        <w:tc>
          <w:tcPr>
            <w:tcW w:w="9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61" w:leftChars="-51" w:right="-88" w:rightChars="-28"/>
              <w:jc w:val="center"/>
              <w:rPr>
                <w:rFonts w:ascii="仿宋_GB2312"/>
                <w:kern w:val="0"/>
                <w:szCs w:val="32"/>
              </w:rPr>
            </w:pPr>
            <w:r>
              <w:rPr>
                <w:rFonts w:hint="eastAsia" w:ascii="仿宋_GB2312"/>
                <w:b/>
                <w:bCs/>
                <w:kern w:val="0"/>
                <w:sz w:val="24"/>
                <w:szCs w:val="24"/>
              </w:rPr>
              <w:t>××××</w:t>
            </w:r>
          </w:p>
        </w:tc>
        <w:tc>
          <w:tcPr>
            <w:tcW w:w="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ind w:left="-161" w:leftChars="-51" w:right="-88" w:rightChars="-28"/>
              <w:jc w:val="center"/>
              <w:rPr>
                <w:rFonts w:ascii="仿宋_GB2312" w:hAnsi="宋体"/>
                <w:kern w:val="0"/>
                <w:szCs w:val="32"/>
              </w:rPr>
            </w:pPr>
            <w:r>
              <w:rPr>
                <w:rFonts w:hint="eastAsia" w:ascii="仿宋_GB2312"/>
                <w:kern w:val="0"/>
                <w:sz w:val="30"/>
                <w:szCs w:val="30"/>
              </w:rPr>
              <w:t>联</w:t>
            </w:r>
            <w:r>
              <w:rPr>
                <w:rFonts w:hint="eastAsia" w:ascii="仿宋_GB2312"/>
                <w:kern w:val="0"/>
                <w:sz w:val="30"/>
                <w:szCs w:val="30"/>
                <w:lang w:eastAsia="zh-CN"/>
              </w:rPr>
              <w:t>系电话</w:t>
            </w:r>
          </w:p>
        </w:tc>
        <w:tc>
          <w:tcPr>
            <w:tcW w:w="1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61" w:leftChars="-51" w:right="-88" w:rightChars="-28"/>
              <w:jc w:val="center"/>
              <w:rPr>
                <w:rFonts w:ascii="仿宋_GB2312" w:hAnsi="宋体"/>
                <w:kern w:val="0"/>
                <w:szCs w:val="32"/>
              </w:rPr>
            </w:pPr>
            <w:r>
              <w:rPr>
                <w:rFonts w:hint="eastAsia" w:ascii="仿宋_GB2312"/>
                <w:b/>
                <w:bCs/>
                <w:kern w:val="0"/>
                <w:sz w:val="24"/>
                <w:szCs w:val="24"/>
              </w:rPr>
              <w:t>××××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45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/>
                <w:bCs/>
                <w:kern w:val="0"/>
                <w:szCs w:val="32"/>
              </w:rPr>
            </w:pPr>
            <w:r>
              <w:rPr>
                <w:rFonts w:hint="eastAsia" w:ascii="仿宋_GB2312"/>
                <w:bCs/>
                <w:kern w:val="0"/>
                <w:sz w:val="30"/>
                <w:szCs w:val="30"/>
              </w:rPr>
              <w:t>申请</w:t>
            </w:r>
            <w:r>
              <w:rPr>
                <w:rFonts w:hint="eastAsia" w:ascii="仿宋_GB2312"/>
                <w:bCs/>
                <w:kern w:val="0"/>
                <w:sz w:val="30"/>
                <w:szCs w:val="30"/>
                <w:lang w:eastAsia="zh-CN"/>
              </w:rPr>
              <w:t>雷电防护</w:t>
            </w:r>
            <w:r>
              <w:rPr>
                <w:rFonts w:hint="eastAsia" w:ascii="仿宋_GB2312"/>
                <w:bCs/>
                <w:kern w:val="0"/>
                <w:sz w:val="30"/>
                <w:szCs w:val="30"/>
              </w:rPr>
              <w:t>装置检测资质等级</w:t>
            </w:r>
          </w:p>
        </w:tc>
        <w:tc>
          <w:tcPr>
            <w:tcW w:w="43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680" w:firstLineChars="0"/>
              <w:jc w:val="center"/>
              <w:rPr>
                <w:rFonts w:ascii="仿宋_GB2312"/>
                <w:bCs/>
                <w:kern w:val="0"/>
                <w:szCs w:val="32"/>
              </w:rPr>
            </w:pPr>
            <w:r>
              <w:rPr>
                <w:rFonts w:hint="eastAsia" w:ascii="仿宋_GB2312"/>
                <w:bCs/>
                <w:kern w:val="0"/>
                <w:szCs w:val="32"/>
              </w:rPr>
              <w:t>乙 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45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/>
                <w:bCs/>
                <w:kern w:val="0"/>
                <w:szCs w:val="32"/>
              </w:rPr>
            </w:pPr>
            <w:r>
              <w:rPr>
                <w:rFonts w:hint="eastAsia" w:ascii="仿宋_GB2312"/>
                <w:bCs/>
                <w:kern w:val="0"/>
                <w:szCs w:val="32"/>
              </w:rPr>
              <w:t>从事</w:t>
            </w:r>
            <w:r>
              <w:rPr>
                <w:rFonts w:hint="eastAsia" w:ascii="仿宋_GB2312"/>
                <w:bCs/>
                <w:kern w:val="0"/>
                <w:szCs w:val="32"/>
                <w:lang w:eastAsia="zh-CN"/>
              </w:rPr>
              <w:t>雷电防护</w:t>
            </w:r>
            <w:r>
              <w:rPr>
                <w:rFonts w:hint="eastAsia" w:ascii="仿宋_GB2312"/>
                <w:bCs/>
                <w:kern w:val="0"/>
                <w:szCs w:val="32"/>
              </w:rPr>
              <w:t>装置检测时间</w:t>
            </w:r>
          </w:p>
        </w:tc>
        <w:tc>
          <w:tcPr>
            <w:tcW w:w="43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680" w:firstLineChars="0"/>
              <w:jc w:val="center"/>
              <w:rPr>
                <w:rFonts w:ascii="仿宋_GB2312"/>
                <w:bCs/>
                <w:kern w:val="0"/>
                <w:szCs w:val="32"/>
              </w:rPr>
            </w:pPr>
            <w:r>
              <w:rPr>
                <w:rFonts w:hint="eastAsia" w:ascii="仿宋_GB2312"/>
                <w:bCs/>
                <w:kern w:val="0"/>
                <w:szCs w:val="32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889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Cs/>
                <w:kern w:val="0"/>
                <w:szCs w:val="32"/>
                <w:lang w:eastAsia="zh-CN"/>
              </w:rPr>
            </w:pPr>
            <w:r>
              <w:rPr>
                <w:rFonts w:hint="eastAsia" w:ascii="仿宋_GB2312"/>
                <w:bCs/>
                <w:kern w:val="0"/>
                <w:szCs w:val="32"/>
                <w:lang w:eastAsia="zh-CN"/>
              </w:rPr>
              <w:t>雷电防护</w:t>
            </w:r>
            <w:r>
              <w:rPr>
                <w:rFonts w:hint="eastAsia" w:ascii="仿宋_GB2312" w:eastAsia="仿宋_GB2312"/>
                <w:bCs/>
                <w:kern w:val="0"/>
                <w:szCs w:val="32"/>
                <w:lang w:eastAsia="zh-CN"/>
              </w:rPr>
              <w:t>装置检测资质证遗失、损毁</w:t>
            </w:r>
            <w:r>
              <w:rPr>
                <w:rFonts w:hint="eastAsia" w:ascii="仿宋_GB2312"/>
                <w:bCs/>
                <w:kern w:val="0"/>
                <w:szCs w:val="32"/>
                <w:lang w:eastAsia="zh-CN"/>
              </w:rPr>
              <w:t>情况</w:t>
            </w:r>
            <w:r>
              <w:rPr>
                <w:rFonts w:hint="eastAsia" w:ascii="仿宋_GB2312" w:eastAsia="仿宋_GB2312"/>
                <w:bCs/>
                <w:kern w:val="0"/>
                <w:szCs w:val="32"/>
                <w:lang w:eastAsia="zh-CN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8" w:hRule="atLeast"/>
          <w:jc w:val="center"/>
        </w:trPr>
        <w:tc>
          <w:tcPr>
            <w:tcW w:w="889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bCs/>
                <w:szCs w:val="32"/>
              </w:rPr>
            </w:pPr>
            <w:r>
              <w:rPr>
                <w:rFonts w:hint="eastAsia" w:ascii="宋体" w:hAnsi="宋体"/>
                <w:b/>
                <w:bCs/>
                <w:sz w:val="28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b/>
                <w:bCs/>
                <w:sz w:val="28"/>
              </w:rPr>
              <w:t>××××××××</w:t>
            </w:r>
          </w:p>
          <w:p>
            <w:pPr>
              <w:widowControl/>
              <w:jc w:val="left"/>
              <w:rPr>
                <w:rFonts w:ascii="仿宋_GB2312"/>
                <w:bCs/>
                <w:szCs w:val="32"/>
              </w:rPr>
            </w:pPr>
          </w:p>
          <w:p>
            <w:pPr>
              <w:widowControl/>
              <w:jc w:val="left"/>
              <w:rPr>
                <w:rFonts w:ascii="仿宋_GB2312"/>
                <w:bCs/>
                <w:szCs w:val="32"/>
              </w:rPr>
            </w:pPr>
            <w:bookmarkStart w:id="0" w:name="_GoBack"/>
            <w:bookmarkEnd w:id="0"/>
          </w:p>
          <w:p>
            <w:pPr>
              <w:widowControl/>
              <w:jc w:val="left"/>
              <w:rPr>
                <w:rFonts w:ascii="仿宋_GB2312"/>
                <w:bCs/>
                <w:szCs w:val="32"/>
              </w:rPr>
            </w:pPr>
          </w:p>
          <w:p>
            <w:pPr>
              <w:widowControl/>
              <w:jc w:val="left"/>
              <w:rPr>
                <w:rFonts w:ascii="仿宋_GB2312"/>
                <w:bCs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4" w:hRule="atLeast"/>
          <w:jc w:val="center"/>
        </w:trPr>
        <w:tc>
          <w:tcPr>
            <w:tcW w:w="889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/>
                <w:bCs/>
                <w:kern w:val="0"/>
                <w:szCs w:val="32"/>
              </w:rPr>
            </w:pPr>
            <w:r>
              <w:rPr>
                <w:rFonts w:hint="eastAsia" w:ascii="仿宋_GB2312"/>
                <w:bCs/>
                <w:kern w:val="0"/>
                <w:szCs w:val="32"/>
              </w:rPr>
              <w:t xml:space="preserve">       </w:t>
            </w:r>
          </w:p>
          <w:p>
            <w:pPr>
              <w:widowControl/>
              <w:rPr>
                <w:rFonts w:ascii="仿宋_GB2312"/>
                <w:bCs/>
                <w:kern w:val="0"/>
                <w:szCs w:val="32"/>
              </w:rPr>
            </w:pPr>
            <w:r>
              <w:rPr>
                <w:rFonts w:hint="eastAsia" w:ascii="仿宋_GB2312"/>
                <w:bCs/>
                <w:kern w:val="0"/>
                <w:szCs w:val="32"/>
              </w:rPr>
              <w:t xml:space="preserve">          本人承诺：所提供材料真实有效。</w:t>
            </w:r>
          </w:p>
          <w:p>
            <w:pPr>
              <w:widowControl/>
              <w:ind w:firstLine="680"/>
              <w:rPr>
                <w:rFonts w:ascii="仿宋_GB2312"/>
                <w:bCs/>
                <w:kern w:val="0"/>
                <w:szCs w:val="32"/>
              </w:rPr>
            </w:pPr>
            <w:r>
              <w:rPr>
                <w:rFonts w:hint="eastAsia" w:ascii="仿宋_GB2312"/>
                <w:bCs/>
                <w:kern w:val="0"/>
                <w:szCs w:val="32"/>
              </w:rPr>
              <w:t xml:space="preserve">    </w:t>
            </w:r>
          </w:p>
          <w:p>
            <w:pPr>
              <w:widowControl/>
              <w:rPr>
                <w:rFonts w:ascii="仿宋_GB2312"/>
                <w:szCs w:val="32"/>
              </w:rPr>
            </w:pPr>
            <w:r>
              <w:rPr>
                <w:rFonts w:hint="eastAsia" w:ascii="仿宋_GB2312"/>
                <w:bCs/>
                <w:kern w:val="0"/>
                <w:szCs w:val="32"/>
                <w:lang w:val="en-US" w:eastAsia="zh-CN"/>
              </w:rPr>
              <w:t xml:space="preserve">                             </w:t>
            </w:r>
            <w:r>
              <w:rPr>
                <w:rFonts w:hint="eastAsia" w:ascii="仿宋_GB2312"/>
                <w:bCs/>
                <w:kern w:val="0"/>
                <w:szCs w:val="32"/>
              </w:rPr>
              <w:t>法定代表人：</w:t>
            </w:r>
            <w:r>
              <w:rPr>
                <w:rFonts w:hint="eastAsia"/>
                <w:b/>
                <w:bCs/>
                <w:sz w:val="28"/>
              </w:rPr>
              <w:t>林</w:t>
            </w:r>
            <w:r>
              <w:rPr>
                <w:rFonts w:hint="eastAsia" w:ascii="宋体" w:hAnsi="宋体"/>
                <w:b/>
                <w:bCs/>
                <w:sz w:val="28"/>
              </w:rPr>
              <w:t>××</w:t>
            </w:r>
          </w:p>
          <w:p>
            <w:pPr>
              <w:widowControl/>
              <w:ind w:firstLine="680"/>
              <w:rPr>
                <w:rFonts w:ascii="仿宋_GB2312"/>
                <w:bCs/>
                <w:kern w:val="0"/>
                <w:szCs w:val="32"/>
              </w:rPr>
            </w:pPr>
            <w:r>
              <w:rPr>
                <w:rFonts w:hint="eastAsia" w:ascii="仿宋_GB2312"/>
                <w:bCs/>
                <w:kern w:val="0"/>
                <w:szCs w:val="32"/>
              </w:rPr>
              <w:t xml:space="preserve">                         </w:t>
            </w:r>
            <w:r>
              <w:rPr>
                <w:rFonts w:hint="eastAsia" w:ascii="仿宋_GB2312"/>
                <w:bCs/>
                <w:kern w:val="0"/>
                <w:sz w:val="32"/>
                <w:szCs w:val="32"/>
              </w:rPr>
              <w:t xml:space="preserve">  </w:t>
            </w:r>
            <w:r>
              <w:rPr>
                <w:rFonts w:hint="eastAsia" w:ascii="宋体" w:hAnsi="宋体"/>
                <w:b/>
                <w:bCs/>
                <w:sz w:val="28"/>
              </w:rPr>
              <w:t>××××</w:t>
            </w:r>
            <w:r>
              <w:rPr>
                <w:rFonts w:hint="eastAsia" w:ascii="宋体" w:hAnsi="宋体"/>
                <w:b w:val="0"/>
                <w:bCs w:val="0"/>
                <w:sz w:val="32"/>
                <w:szCs w:val="32"/>
              </w:rPr>
              <w:t>年</w:t>
            </w:r>
            <w:r>
              <w:rPr>
                <w:rFonts w:hint="eastAsia" w:ascii="宋体" w:hAnsi="宋体"/>
                <w:b/>
                <w:bCs/>
                <w:sz w:val="28"/>
              </w:rPr>
              <w:t>××</w:t>
            </w:r>
            <w:r>
              <w:rPr>
                <w:rFonts w:hint="eastAsia" w:ascii="宋体" w:hAnsi="宋体"/>
                <w:b w:val="0"/>
                <w:bCs w:val="0"/>
                <w:sz w:val="32"/>
                <w:szCs w:val="32"/>
              </w:rPr>
              <w:t>月</w:t>
            </w:r>
            <w:r>
              <w:rPr>
                <w:rFonts w:hint="eastAsia" w:ascii="宋体" w:hAnsi="宋体"/>
                <w:b/>
                <w:bCs/>
                <w:sz w:val="28"/>
              </w:rPr>
              <w:t>××</w:t>
            </w:r>
            <w:r>
              <w:rPr>
                <w:rFonts w:hint="eastAsia" w:ascii="宋体" w:hAnsi="宋体"/>
                <w:b w:val="0"/>
                <w:bCs w:val="0"/>
                <w:sz w:val="32"/>
                <w:szCs w:val="32"/>
              </w:rPr>
              <w:t>日</w:t>
            </w:r>
            <w:r>
              <w:rPr>
                <w:rFonts w:hint="eastAsia" w:ascii="仿宋_GB2312"/>
                <w:bCs/>
                <w:kern w:val="0"/>
                <w:szCs w:val="32"/>
              </w:rPr>
              <w:t xml:space="preserve"> </w:t>
            </w:r>
          </w:p>
        </w:tc>
      </w:tr>
    </w:tbl>
    <w:p>
      <w:pPr>
        <w:widowControl/>
        <w:jc w:val="left"/>
        <w:rPr>
          <w:rFonts w:hint="eastAsia" w:ascii="仿宋_GB2312" w:hAnsi="Times New Roman" w:eastAsia="仿宋_GB2312" w:cs="Times New Roman"/>
          <w:bCs/>
          <w:kern w:val="0"/>
          <w:sz w:val="24"/>
          <w:szCs w:val="24"/>
          <w:lang w:val="en-US" w:eastAsia="zh-CN" w:bidi="ar-SA"/>
        </w:rPr>
      </w:pPr>
    </w:p>
    <w:sectPr>
      <w:footerReference r:id="rId5" w:type="default"/>
      <w:footerReference r:id="rId6" w:type="even"/>
      <w:pgSz w:w="11906" w:h="16838"/>
      <w:pgMar w:top="1725" w:right="1508" w:bottom="2002" w:left="1542" w:header="851" w:footer="1418" w:gutter="0"/>
      <w:pgNumType w:start="1"/>
      <w:cols w:space="720" w:num="1"/>
      <w:docGrid w:type="linesAndChars" w:linePitch="576" w:charSpace="-92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right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1</w:t>
    </w:r>
    <w:r>
      <w:rPr>
        <w:rStyle w:val="7"/>
      </w:rPr>
      <w:fldChar w:fldCharType="end"/>
    </w:r>
  </w:p>
  <w:p>
    <w:pPr>
      <w:pStyle w:val="4"/>
      <w:framePr w:w="1620" w:wrap="around" w:vAnchor="text" w:hAnchor="page" w:x="8701" w:y="76"/>
      <w:ind w:left="340" w:right="360"/>
      <w:rPr>
        <w:rStyle w:val="7"/>
        <w:rFonts w:hint="eastAsia"/>
        <w:sz w:val="28"/>
      </w:rPr>
    </w:pPr>
  </w:p>
  <w:p>
    <w:pPr>
      <w:pStyle w:val="4"/>
      <w:ind w:right="360"/>
      <w:rPr>
        <w:rFonts w:hint="eastAsia" w:ascii="仿宋_GB2312"/>
        <w:sz w:val="3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right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BreakWrappedTables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3A49"/>
    <w:rsid w:val="00071BD1"/>
    <w:rsid w:val="001A3A49"/>
    <w:rsid w:val="008F058B"/>
    <w:rsid w:val="00BB57EA"/>
    <w:rsid w:val="0BD275D5"/>
    <w:rsid w:val="0C5C1C1F"/>
    <w:rsid w:val="10E56A4C"/>
    <w:rsid w:val="16274479"/>
    <w:rsid w:val="1A3363A4"/>
    <w:rsid w:val="2673018F"/>
    <w:rsid w:val="27134525"/>
    <w:rsid w:val="27F80D0B"/>
    <w:rsid w:val="301B7803"/>
    <w:rsid w:val="3C8E0663"/>
    <w:rsid w:val="3ED20FA6"/>
    <w:rsid w:val="463C6690"/>
    <w:rsid w:val="476FD82D"/>
    <w:rsid w:val="4C913CF5"/>
    <w:rsid w:val="505A615C"/>
    <w:rsid w:val="57F3068C"/>
    <w:rsid w:val="5ECEDE80"/>
    <w:rsid w:val="6118551D"/>
    <w:rsid w:val="68FD8B49"/>
    <w:rsid w:val="699979AC"/>
    <w:rsid w:val="6E955E25"/>
    <w:rsid w:val="7122019C"/>
    <w:rsid w:val="746F3D4A"/>
    <w:rsid w:val="77A67123"/>
    <w:rsid w:val="7BF51CA5"/>
    <w:rsid w:val="7EE304EB"/>
    <w:rsid w:val="7F9D4134"/>
    <w:rsid w:val="94F5497C"/>
    <w:rsid w:val="9A4F68B8"/>
    <w:rsid w:val="B7FF7E89"/>
    <w:rsid w:val="FDF975EB"/>
    <w:rsid w:val="FFFFEE1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qFormat="1" w:unhideWhenUsed="0" w:uiPriority="0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qFormat="1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qFormat="1" w:uiPriority="0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nhideWhenUsed/>
    <w:qFormat/>
    <w:uiPriority w:val="0"/>
    <w:pPr>
      <w:spacing w:line="240" w:lineRule="auto"/>
      <w:ind w:firstLine="6160" w:firstLineChars="1400"/>
    </w:pPr>
    <w:rPr>
      <w:rFonts w:eastAsia="宋体"/>
      <w:sz w:val="44"/>
      <w:szCs w:val="24"/>
    </w:rPr>
  </w:style>
  <w:style w:type="paragraph" w:styleId="3">
    <w:name w:val="Date"/>
    <w:basedOn w:val="1"/>
    <w:next w:val="1"/>
    <w:unhideWhenUsed/>
    <w:qFormat/>
    <w:uiPriority w:val="0"/>
    <w:rPr>
      <w:rFonts w:ascii="仿宋_GB2312"/>
    </w:rPr>
  </w:style>
  <w:style w:type="paragraph" w:styleId="4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character" w:customStyle="1" w:styleId="8">
    <w:name w:val="页脚 Char"/>
    <w:basedOn w:val="6"/>
    <w:link w:val="4"/>
    <w:qFormat/>
    <w:uiPriority w:val="0"/>
    <w:rPr>
      <w:rFonts w:ascii="Times New Roman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4</Pages>
  <Words>58</Words>
  <Characters>337</Characters>
  <Lines>2</Lines>
  <Paragraphs>1</Paragraphs>
  <TotalTime>0</TotalTime>
  <ScaleCrop>false</ScaleCrop>
  <LinksUpToDate>false</LinksUpToDate>
  <CharactersWithSpaces>0</CharactersWithSpaces>
  <Application>WPS Office_11.8.2.10587_F1E327BC-269C-435d-A152-05C5408002CA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2016-12-08T02:22:00Z</dcterms:created>
  <dc:creator>LIQH</dc:creator>
  <cp:lastModifiedBy>陈蔓花</cp:lastModifiedBy>
  <dcterms:modified xsi:type="dcterms:W3CDTF">2024-10-17T10:41:49Z</dcterms:modified>
  <dc:title>附表2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2052-11.8.2.10587</vt:lpwstr>
  </property>
  <property fmtid="{D5CDD505-2E9C-101B-9397-08002B2CF9AE}" pid="3" name="ICV">
    <vt:lpwstr>CCAF4EE473C44575807201B5A3FC55CA</vt:lpwstr>
  </property>
</Properties>
</file>